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FF" w:rsidRPr="00DD7AA5" w:rsidRDefault="00077BFF" w:rsidP="00077BFF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077BFF" w:rsidRPr="00DD7AA5" w:rsidRDefault="00DD7AA5" w:rsidP="00077BFF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077BFF" w:rsidRPr="00DD7AA5">
        <w:rPr>
          <w:rFonts w:ascii="Cambria" w:eastAsia="Times New Roman" w:hAnsi="Cambria"/>
          <w:noProof/>
          <w:lang w:val="sr-Cyrl-CS"/>
        </w:rPr>
        <w:t>: 02/4.01-13-011-1481-1/15</w:t>
      </w:r>
    </w:p>
    <w:p w:rsidR="00077BFF" w:rsidRPr="00DD7AA5" w:rsidRDefault="00DD7AA5" w:rsidP="00077BFF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: </w:t>
      </w:r>
      <w:r w:rsidR="00AF078F" w:rsidRPr="00DD7AA5">
        <w:rPr>
          <w:rFonts w:ascii="Cambria" w:eastAsia="Times New Roman" w:hAnsi="Cambria"/>
          <w:noProof/>
          <w:lang w:val="sr-Cyrl-CS"/>
        </w:rPr>
        <w:t>20.06.2016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077BFF" w:rsidRPr="00DD7AA5">
        <w:rPr>
          <w:rFonts w:ascii="Cambria" w:eastAsia="Times New Roman" w:hAnsi="Cambria"/>
          <w:noProof/>
          <w:lang w:val="sr-Cyrl-CS"/>
        </w:rPr>
        <w:tab/>
      </w:r>
    </w:p>
    <w:p w:rsidR="00077BFF" w:rsidRPr="00DD7AA5" w:rsidRDefault="00077BFF" w:rsidP="00077BFF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077BFF" w:rsidRPr="00DD7AA5" w:rsidRDefault="00DD7AA5" w:rsidP="00077BFF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31/11),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077BFF" w:rsidRPr="00DD7AA5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DD7AA5">
        <w:rPr>
          <w:rFonts w:ascii="Cambria" w:eastAsia="Times New Roman" w:hAnsi="Cambria"/>
          <w:noProof/>
          <w:lang w:val="sr-Cyrl-CS"/>
        </w:rPr>
        <w:tab/>
      </w:r>
    </w:p>
    <w:p w:rsidR="00077BFF" w:rsidRPr="00DD7AA5" w:rsidRDefault="00DD7AA5" w:rsidP="00077BFF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077BFF"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077BFF" w:rsidRPr="00DD7AA5" w:rsidRDefault="00DD7AA5" w:rsidP="00077BFF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077BFF" w:rsidRPr="00DD7AA5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077BFF" w:rsidRPr="00DD7AA5">
        <w:rPr>
          <w:rFonts w:ascii="Cambria" w:eastAsia="Times New Roman" w:hAnsi="Cambria"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Консолидованог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извјештај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извршењу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Буџета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Републике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Српске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период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1.1. – 31.12.2015. </w:t>
      </w:r>
      <w:r>
        <w:rPr>
          <w:rFonts w:ascii="Cambria" w:eastAsia="Calibri" w:hAnsi="Cambria"/>
          <w:b/>
          <w:i/>
          <w:noProof/>
          <w:lang w:val="sr-Cyrl-CS"/>
        </w:rPr>
        <w:t>године</w:t>
      </w:r>
    </w:p>
    <w:p w:rsidR="00077BFF" w:rsidRPr="00DD7AA5" w:rsidRDefault="00077BFF" w:rsidP="00077BFF">
      <w:pPr>
        <w:spacing w:after="0" w:line="276" w:lineRule="auto"/>
        <w:ind w:firstLine="284"/>
        <w:jc w:val="both"/>
        <w:rPr>
          <w:rFonts w:ascii="Cambria" w:eastAsia="Times New Roman" w:hAnsi="Cambria"/>
          <w:noProof/>
          <w:lang w:val="sr-Cyrl-CS"/>
        </w:rPr>
      </w:pPr>
    </w:p>
    <w:p w:rsidR="00077BFF" w:rsidRPr="00DD7AA5" w:rsidRDefault="00DD7AA5" w:rsidP="00077BFF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077BFF" w:rsidRPr="00DD7AA5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13.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20.06.2016.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Консолидовани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извјештај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о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извршењу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Буџета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Републике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Српске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за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период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1.1. – 31.12.2015. </w:t>
      </w:r>
      <w:r>
        <w:rPr>
          <w:rFonts w:ascii="Cambria" w:eastAsia="Calibri" w:hAnsi="Cambria"/>
          <w:b/>
          <w:i/>
          <w:noProof/>
          <w:lang w:val="sr-Cyrl-CS"/>
        </w:rPr>
        <w:t>године</w:t>
      </w:r>
      <w:r w:rsidR="00077BFF" w:rsidRPr="00DD7AA5">
        <w:rPr>
          <w:rFonts w:ascii="Cambria" w:eastAsia="Times New Roman" w:hAnsi="Cambria"/>
          <w:b/>
          <w:noProof/>
          <w:lang w:val="sr-Cyrl-CS"/>
        </w:rPr>
        <w:t xml:space="preserve">. </w:t>
      </w:r>
    </w:p>
    <w:p w:rsidR="00077BFF" w:rsidRPr="00DD7AA5" w:rsidRDefault="00DD7AA5" w:rsidP="00077BFF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, </w:t>
      </w:r>
      <w:r>
        <w:rPr>
          <w:rFonts w:ascii="Cambria" w:eastAsia="Times New Roman" w:hAnsi="Cambria"/>
          <w:noProof/>
          <w:lang w:val="sr-Cyrl-CS"/>
        </w:rPr>
        <w:t>Драго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Тадић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. </w:t>
      </w:r>
    </w:p>
    <w:p w:rsidR="00077BFF" w:rsidRPr="00DD7AA5" w:rsidRDefault="00123310" w:rsidP="00077BFF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DD7AA5">
        <w:rPr>
          <w:rFonts w:ascii="Cambria" w:eastAsia="Times New Roman" w:hAnsi="Cambria"/>
          <w:noProof/>
          <w:lang w:val="sr-Cyrl-CS"/>
        </w:rPr>
        <w:t>ни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су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били</w:t>
      </w:r>
      <w:r w:rsidR="00AF078F" w:rsidRPr="00DD7AA5">
        <w:rPr>
          <w:rFonts w:ascii="Cambria" w:eastAsia="Times New Roman" w:hAnsi="Cambria"/>
          <w:noProof/>
          <w:lang w:val="sr-Cyrl-CS"/>
        </w:rPr>
        <w:t>: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Бранко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Бутулија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 w:rsidR="00DD7AA5">
        <w:rPr>
          <w:rFonts w:ascii="Cambria" w:eastAsia="Times New Roman" w:hAnsi="Cambria"/>
          <w:noProof/>
          <w:lang w:val="sr-Cyrl-CS"/>
        </w:rPr>
        <w:t>Здравко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Крсмановић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 w:rsidR="00DD7AA5">
        <w:rPr>
          <w:rFonts w:ascii="Cambria" w:eastAsia="Times New Roman" w:hAnsi="Cambria"/>
          <w:noProof/>
          <w:lang w:val="sr-Cyrl-CS"/>
        </w:rPr>
        <w:t>Ненад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Стевандић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Славиша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noProof/>
          <w:lang w:val="sr-Cyrl-CS"/>
        </w:rPr>
        <w:t>Марковић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. </w:t>
      </w:r>
    </w:p>
    <w:p w:rsidR="00077BFF" w:rsidRPr="00DD7AA5" w:rsidRDefault="00DD7AA5" w:rsidP="00077BFF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Консолидованог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/>
        </w:rPr>
        <w:t>извјештаја</w:t>
      </w:r>
      <w:r w:rsidR="00077BFF" w:rsidRPr="00DD7AA5">
        <w:rPr>
          <w:rFonts w:ascii="Cambria" w:eastAsia="Calibri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Радмила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Миличевић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077BFF" w:rsidRPr="00DD7AA5">
        <w:rPr>
          <w:rFonts w:ascii="Cambria" w:eastAsia="Times New Roman" w:hAnsi="Cambria"/>
          <w:noProof/>
          <w:lang w:val="sr-Cyrl-CS"/>
        </w:rPr>
        <w:t>.</w:t>
      </w:r>
    </w:p>
    <w:p w:rsidR="00077BFF" w:rsidRPr="00DD7AA5" w:rsidRDefault="00DD7AA5" w:rsidP="00077BFF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Консолидовани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извјештај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предложеној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форми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13.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FE4BB7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077BFF" w:rsidRPr="00DD7AA5">
        <w:rPr>
          <w:rFonts w:ascii="Cambria" w:eastAsia="Times New Roman" w:hAnsi="Cambria"/>
          <w:noProof/>
          <w:lang w:val="sr-Cyrl-CS"/>
        </w:rPr>
        <w:t>.</w:t>
      </w:r>
    </w:p>
    <w:p w:rsidR="00077BFF" w:rsidRPr="00DD7AA5" w:rsidRDefault="00DD7AA5" w:rsidP="00077BFF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077BFF" w:rsidRPr="00DD7AA5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077BFF" w:rsidRPr="00DD7AA5">
        <w:rPr>
          <w:rFonts w:ascii="Cambria" w:eastAsia="Times New Roman" w:hAnsi="Cambria"/>
          <w:noProof/>
          <w:lang w:val="sr-Cyrl-CS"/>
        </w:rPr>
        <w:t>.</w:t>
      </w: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DD7AA5">
        <w:rPr>
          <w:rFonts w:ascii="Cambria" w:eastAsia="Times New Roman" w:hAnsi="Cambria"/>
          <w:noProof/>
          <w:lang w:val="sr-Cyrl-CS"/>
        </w:rPr>
        <w:tab/>
      </w:r>
      <w:r w:rsidRPr="00DD7AA5">
        <w:rPr>
          <w:rFonts w:ascii="Cambria" w:eastAsia="Times New Roman" w:hAnsi="Cambria"/>
          <w:noProof/>
          <w:lang w:val="sr-Cyrl-CS"/>
        </w:rPr>
        <w:tab/>
      </w:r>
      <w:r w:rsidRPr="00DD7AA5">
        <w:rPr>
          <w:rFonts w:ascii="Cambria" w:eastAsia="Times New Roman" w:hAnsi="Cambria"/>
          <w:noProof/>
          <w:lang w:val="sr-Cyrl-CS"/>
        </w:rPr>
        <w:tab/>
      </w:r>
      <w:r w:rsidRPr="00DD7AA5">
        <w:rPr>
          <w:rFonts w:ascii="Cambria" w:eastAsia="Times New Roman" w:hAnsi="Cambria"/>
          <w:noProof/>
          <w:lang w:val="sr-Cyrl-CS"/>
        </w:rPr>
        <w:tab/>
      </w:r>
      <w:r w:rsidRPr="00DD7AA5">
        <w:rPr>
          <w:rFonts w:ascii="Cambria" w:eastAsia="Times New Roman" w:hAnsi="Cambria"/>
          <w:noProof/>
          <w:lang w:val="sr-Cyrl-CS"/>
        </w:rPr>
        <w:tab/>
      </w:r>
      <w:r w:rsidRPr="00DD7AA5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077BFF" w:rsidRPr="00DD7AA5" w:rsidRDefault="00077BFF" w:rsidP="00077BFF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DD7AA5">
        <w:rPr>
          <w:rFonts w:ascii="Cambria" w:eastAsia="Times New Roman" w:hAnsi="Cambria"/>
          <w:noProof/>
          <w:lang w:val="sr-Cyrl-CS"/>
        </w:rPr>
        <w:t xml:space="preserve"> </w:t>
      </w:r>
      <w:r w:rsidRPr="00DD7AA5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DD7AA5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DD7AA5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DD7AA5">
        <w:rPr>
          <w:rFonts w:ascii="Cambria" w:eastAsia="Times New Roman" w:hAnsi="Cambria"/>
          <w:b/>
          <w:noProof/>
          <w:lang w:val="sr-Cyrl-CS"/>
        </w:rPr>
        <w:t>ОДБОРА</w:t>
      </w:r>
    </w:p>
    <w:p w:rsidR="00077BFF" w:rsidRPr="00DD7AA5" w:rsidRDefault="00077BFF" w:rsidP="00077BFF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DD7AA5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DD7AA5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DD7AA5">
        <w:rPr>
          <w:rFonts w:ascii="Cambria" w:eastAsia="Times New Roman" w:hAnsi="Cambria"/>
          <w:i/>
          <w:noProof/>
          <w:lang w:val="sr-Cyrl-CS"/>
        </w:rPr>
        <w:tab/>
      </w:r>
      <w:r w:rsidRPr="00DD7AA5">
        <w:rPr>
          <w:rFonts w:ascii="Cambria" w:eastAsia="Times New Roman" w:hAnsi="Cambria"/>
          <w:i/>
          <w:noProof/>
          <w:lang w:val="sr-Cyrl-CS"/>
        </w:rPr>
        <w:tab/>
      </w:r>
      <w:r w:rsidRPr="00DD7AA5">
        <w:rPr>
          <w:rFonts w:ascii="Cambria" w:eastAsia="Times New Roman" w:hAnsi="Cambria"/>
          <w:i/>
          <w:noProof/>
          <w:lang w:val="sr-Cyrl-CS"/>
        </w:rPr>
        <w:tab/>
      </w:r>
      <w:r w:rsidRPr="00DD7AA5">
        <w:rPr>
          <w:rFonts w:ascii="Cambria" w:eastAsia="Times New Roman" w:hAnsi="Cambria"/>
          <w:i/>
          <w:noProof/>
          <w:lang w:val="sr-Cyrl-CS"/>
        </w:rPr>
        <w:tab/>
      </w:r>
      <w:r w:rsidRPr="00DD7AA5">
        <w:rPr>
          <w:rFonts w:ascii="Cambria" w:eastAsia="Times New Roman" w:hAnsi="Cambria"/>
          <w:i/>
          <w:noProof/>
          <w:lang w:val="sr-Cyrl-CS"/>
        </w:rPr>
        <w:tab/>
      </w:r>
      <w:r w:rsidRPr="00DD7AA5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DD7AA5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DD7AA5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DD7AA5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077BFF" w:rsidRPr="00DD7AA5" w:rsidRDefault="00077BFF" w:rsidP="00077BFF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4A798D" w:rsidRPr="00DD7AA5" w:rsidRDefault="004A798D">
      <w:pPr>
        <w:rPr>
          <w:noProof/>
          <w:lang w:val="sr-Cyrl-CS"/>
        </w:rPr>
      </w:pPr>
      <w:bookmarkStart w:id="0" w:name="_GoBack"/>
      <w:bookmarkEnd w:id="0"/>
    </w:p>
    <w:sectPr w:rsidR="004A798D" w:rsidRPr="00DD7AA5" w:rsidSect="00B74CFD">
      <w:headerReference w:type="default" r:id="rId6"/>
      <w:footerReference w:type="default" r:id="rId7"/>
      <w:pgSz w:w="11906" w:h="16838" w:code="9"/>
      <w:pgMar w:top="1298" w:right="992" w:bottom="426" w:left="992" w:header="113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F5" w:rsidRDefault="009E4CF5">
      <w:pPr>
        <w:spacing w:after="0" w:line="240" w:lineRule="auto"/>
      </w:pPr>
      <w:r>
        <w:separator/>
      </w:r>
    </w:p>
  </w:endnote>
  <w:endnote w:type="continuationSeparator" w:id="0">
    <w:p w:rsidR="009E4CF5" w:rsidRDefault="009E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632FAC" w:rsidRDefault="00682402" w:rsidP="000E133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E133E" w:rsidRPr="00FE4BB7" w:rsidRDefault="00682402" w:rsidP="000E133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1E2B2F5C" wp14:editId="79C48FE5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 w:rsidRPr="00FE4BB7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04D13C3B" wp14:editId="6A00569B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FE4BB7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  <w:r>
      <w:rPr>
        <w:rFonts w:ascii="Adamant BG" w:hAnsi="Adamant BG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F5" w:rsidRDefault="009E4CF5">
      <w:pPr>
        <w:spacing w:after="0" w:line="240" w:lineRule="auto"/>
      </w:pPr>
      <w:r>
        <w:separator/>
      </w:r>
    </w:p>
  </w:footnote>
  <w:footnote w:type="continuationSeparator" w:id="0">
    <w:p w:rsidR="009E4CF5" w:rsidRDefault="009E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077BFF" w:rsidRDefault="00682402" w:rsidP="00F8595D">
    <w:pPr>
      <w:pStyle w:val="NoSpacing1"/>
      <w:jc w:val="center"/>
      <w:rPr>
        <w:rFonts w:ascii="Cambria" w:hAnsi="Cambria"/>
      </w:rPr>
    </w:pPr>
    <w:r w:rsidRPr="00077BFF">
      <w:rPr>
        <w:rFonts w:ascii="Cambria" w:hAnsi="Cambria"/>
        <w:noProof/>
        <w:lang w:val="sr-Latn-BA" w:eastAsia="sr-Latn-BA"/>
      </w:rPr>
      <w:drawing>
        <wp:inline distT="0" distB="0" distL="0" distR="0" wp14:anchorId="3EA55AB8" wp14:editId="6896250D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33E" w:rsidRPr="00077BFF" w:rsidRDefault="00682402" w:rsidP="00F8595D">
    <w:pPr>
      <w:pStyle w:val="NoSpacing1"/>
      <w:jc w:val="center"/>
      <w:rPr>
        <w:rFonts w:ascii="Cambria" w:hAnsi="Cambria"/>
        <w:b/>
        <w:lang w:val="sr-Cyrl-BA"/>
      </w:rPr>
    </w:pPr>
    <w:r w:rsidRPr="00077BFF">
      <w:rPr>
        <w:rFonts w:ascii="Cambria" w:hAnsi="Cambria"/>
        <w:b/>
        <w:lang w:val="sr-Cyrl-CS"/>
      </w:rPr>
      <w:t>НАРОДНА СКУПШТИНА</w:t>
    </w:r>
    <w:r w:rsidRPr="00077BFF">
      <w:rPr>
        <w:rFonts w:ascii="Cambria" w:hAnsi="Cambria"/>
        <w:b/>
      </w:rPr>
      <w:t xml:space="preserve"> </w:t>
    </w:r>
    <w:r w:rsidRPr="00077BFF">
      <w:rPr>
        <w:rFonts w:ascii="Cambria" w:hAnsi="Cambria"/>
        <w:b/>
        <w:lang w:val="sr-Cyrl-BA"/>
      </w:rPr>
      <w:t>РЕПУБЛИКЕ СРПСКЕ</w:t>
    </w:r>
  </w:p>
  <w:p w:rsidR="00606249" w:rsidRPr="00077BFF" w:rsidRDefault="00682402" w:rsidP="00F8595D">
    <w:pPr>
      <w:pStyle w:val="NoSpacing1"/>
      <w:jc w:val="center"/>
      <w:rPr>
        <w:rFonts w:ascii="Cambria" w:hAnsi="Cambria"/>
        <w:sz w:val="10"/>
        <w:szCs w:val="10"/>
        <w:lang w:val="sr-Cyrl-BA"/>
      </w:rPr>
    </w:pPr>
    <w:r w:rsidRPr="00077BFF">
      <w:rPr>
        <w:rFonts w:ascii="Cambria" w:hAnsi="Cambria"/>
        <w:b/>
        <w:lang w:val="sr-Latn-BA"/>
      </w:rPr>
      <w:t>NARODNA SKUPŠTINA REPUBLIKE SRPSKE</w:t>
    </w:r>
    <w:r w:rsidRPr="00077BFF">
      <w:rPr>
        <w:rFonts w:ascii="Cambria" w:hAnsi="Cambria"/>
        <w:b/>
        <w:sz w:val="18"/>
        <w:szCs w:val="18"/>
        <w:lang w:val="sr-Latn-BA"/>
      </w:rPr>
      <w:t xml:space="preserve"> </w:t>
    </w:r>
    <w:r w:rsidRPr="00077BFF">
      <w:rPr>
        <w:rFonts w:ascii="Cambria" w:hAnsi="Cambria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077BFF">
      <w:rPr>
        <w:rFonts w:ascii="Cambria" w:hAnsi="Cambria"/>
        <w:sz w:val="10"/>
        <w:szCs w:val="10"/>
        <w:lang w:val="sr-Cyrl-BA"/>
      </w:rPr>
      <w:t>.</w:t>
    </w:r>
  </w:p>
  <w:p w:rsidR="000E133E" w:rsidRPr="00077BFF" w:rsidRDefault="00682402" w:rsidP="00F8595D">
    <w:pPr>
      <w:pStyle w:val="NoSpacing1"/>
      <w:jc w:val="center"/>
      <w:rPr>
        <w:rFonts w:ascii="Cambria" w:hAnsi="Cambria"/>
        <w:lang w:val="sr-Latn-BA"/>
      </w:rPr>
    </w:pPr>
    <w:r w:rsidRPr="00077BFF">
      <w:rPr>
        <w:rFonts w:ascii="Cambria" w:hAnsi="Cambria"/>
        <w:lang w:val="sr-Cyrl-BA"/>
      </w:rPr>
      <w:t>ОДБОР ЗА ПРАЋЕЊЕ СТАЊА У ОБЛАСТИ ПЕНЗИЈСКО-ИНВАЛИДСКОГ ОСИГУРАЊА</w:t>
    </w:r>
  </w:p>
  <w:p w:rsidR="000E133E" w:rsidRPr="00077BFF" w:rsidRDefault="00682402" w:rsidP="00F8595D">
    <w:pPr>
      <w:pStyle w:val="NoSpacing1"/>
      <w:jc w:val="center"/>
      <w:rPr>
        <w:rFonts w:ascii="Cambria" w:hAnsi="Cambria"/>
        <w:lang w:val="sr-Cyrl-CS"/>
      </w:rPr>
    </w:pPr>
    <w:r w:rsidRPr="00077BFF">
      <w:rPr>
        <w:rFonts w:ascii="Cambria" w:hAnsi="Cambria"/>
        <w:lang w:val="sr-Latn-BA"/>
      </w:rPr>
      <w:t>ODBOR ZA PRAĆENJE STANJA U OBLASTI PENZIJSKO-INVALIDSKOG OSIGURANJA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FF"/>
    <w:rsid w:val="00077BFF"/>
    <w:rsid w:val="00123310"/>
    <w:rsid w:val="00381A88"/>
    <w:rsid w:val="004A798D"/>
    <w:rsid w:val="00682402"/>
    <w:rsid w:val="009E4CF5"/>
    <w:rsid w:val="00AF078F"/>
    <w:rsid w:val="00BB6258"/>
    <w:rsid w:val="00DD7AA5"/>
    <w:rsid w:val="00E64D35"/>
    <w:rsid w:val="00F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63A5F-4FBE-4928-BE0A-9CEE8854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7BFF"/>
    <w:rPr>
      <w:color w:val="0000FF"/>
      <w:u w:val="single"/>
    </w:rPr>
  </w:style>
  <w:style w:type="paragraph" w:customStyle="1" w:styleId="NoSpacing1">
    <w:name w:val="No Spacing1"/>
    <w:next w:val="NoSpacing"/>
    <w:uiPriority w:val="1"/>
    <w:qFormat/>
    <w:rsid w:val="00077BFF"/>
    <w:pPr>
      <w:spacing w:after="0" w:line="240" w:lineRule="auto"/>
    </w:pPr>
    <w:rPr>
      <w:rFonts w:ascii="Calibri" w:hAnsi="Calibri"/>
      <w:sz w:val="22"/>
      <w:szCs w:val="22"/>
      <w:lang w:val="sr-Cyrl-RS"/>
    </w:rPr>
  </w:style>
  <w:style w:type="paragraph" w:styleId="NoSpacing">
    <w:name w:val="No Spacing"/>
    <w:uiPriority w:val="1"/>
    <w:qFormat/>
    <w:rsid w:val="00077B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2016-06-20T10:16:00Z</cp:lastPrinted>
  <dcterms:created xsi:type="dcterms:W3CDTF">2019-11-11T16:41:00Z</dcterms:created>
  <dcterms:modified xsi:type="dcterms:W3CDTF">2019-11-11T16:41:00Z</dcterms:modified>
</cp:coreProperties>
</file>